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9F" w:rsidRDefault="009F579F" w:rsidP="009F579F">
      <w:r w:rsidRPr="009F579F">
        <w:t>GPA-</w:t>
      </w:r>
      <w:proofErr w:type="spellStart"/>
      <w:r w:rsidRPr="009F579F">
        <w:t>djp</w:t>
      </w:r>
      <w:proofErr w:type="spellEnd"/>
    </w:p>
    <w:p w:rsidR="008D21E3" w:rsidRDefault="008D21E3" w:rsidP="009F579F">
      <w:r>
        <w:t>Alfred Dallinger-Platz 1</w:t>
      </w:r>
    </w:p>
    <w:p w:rsidR="008D21E3" w:rsidRPr="009F579F" w:rsidRDefault="008D21E3" w:rsidP="009F579F">
      <w:r>
        <w:t>1030 Wien</w:t>
      </w:r>
    </w:p>
    <w:p w:rsidR="009F579F" w:rsidRPr="009F579F" w:rsidRDefault="009F579F" w:rsidP="009F579F"/>
    <w:p w:rsidR="009F579F" w:rsidRPr="009F579F" w:rsidRDefault="009F579F" w:rsidP="009F579F">
      <w:r w:rsidRPr="009F579F">
        <w:t xml:space="preserve">An </w:t>
      </w:r>
    </w:p>
    <w:p w:rsidR="009F579F" w:rsidRPr="009F579F" w:rsidRDefault="005D4A9C" w:rsidP="009F579F">
      <w:r>
        <w:t>DI Niki Berlakovich</w:t>
      </w:r>
    </w:p>
    <w:p w:rsidR="005D4A9C" w:rsidRDefault="009F579F" w:rsidP="009F579F">
      <w:r w:rsidRPr="009F579F">
        <w:t>Bundesminister fü</w:t>
      </w:r>
      <w:r w:rsidR="005D4A9C">
        <w:t xml:space="preserve">r Land- und Forstwirtschaft, </w:t>
      </w:r>
    </w:p>
    <w:p w:rsidR="009F579F" w:rsidRPr="009F579F" w:rsidRDefault="005D4A9C" w:rsidP="009F579F">
      <w:r>
        <w:t>Umwelt und Wasserwirtschaft</w:t>
      </w:r>
    </w:p>
    <w:p w:rsidR="009F579F" w:rsidRPr="005D4A9C" w:rsidRDefault="009F579F" w:rsidP="009F579F">
      <w:r w:rsidRPr="005D4A9C">
        <w:t xml:space="preserve">(email: </w:t>
      </w:r>
      <w:r w:rsidR="005D4A9C" w:rsidRPr="005D4A9C">
        <w:t>buero.berlakovich@lebensministerium.at</w:t>
      </w:r>
      <w:r w:rsidRPr="005D4A9C">
        <w:t>)</w:t>
      </w:r>
    </w:p>
    <w:p w:rsidR="00D27033" w:rsidRDefault="00D27033" w:rsidP="00D27033">
      <w:r>
        <w:t xml:space="preserve">An </w:t>
      </w:r>
    </w:p>
    <w:p w:rsidR="00D27033" w:rsidRDefault="00D27033" w:rsidP="00D27033">
      <w:r>
        <w:t xml:space="preserve">Dr. Reinhold </w:t>
      </w:r>
      <w:proofErr w:type="spellStart"/>
      <w:r>
        <w:t>Mitterlehner</w:t>
      </w:r>
      <w:proofErr w:type="spellEnd"/>
    </w:p>
    <w:p w:rsidR="00D27033" w:rsidRDefault="00D27033" w:rsidP="00D27033">
      <w:r>
        <w:t xml:space="preserve">Bundesminister für Wirtschaft, </w:t>
      </w:r>
      <w:bookmarkStart w:id="0" w:name="_GoBack"/>
      <w:bookmarkEnd w:id="0"/>
      <w:r>
        <w:t>Familie und Jugend</w:t>
      </w:r>
    </w:p>
    <w:p w:rsidR="00D27033" w:rsidRPr="00B71EED" w:rsidRDefault="00D27033" w:rsidP="00D27033">
      <w:pPr>
        <w:rPr>
          <w:lang w:val="en-US"/>
        </w:rPr>
      </w:pPr>
      <w:r w:rsidRPr="00B71EED">
        <w:rPr>
          <w:lang w:val="en-US"/>
        </w:rPr>
        <w:t>(</w:t>
      </w:r>
      <w:proofErr w:type="gramStart"/>
      <w:r w:rsidRPr="00B71EED">
        <w:rPr>
          <w:lang w:val="en-US"/>
        </w:rPr>
        <w:t>email</w:t>
      </w:r>
      <w:proofErr w:type="gramEnd"/>
      <w:r w:rsidRPr="00B71EED">
        <w:rPr>
          <w:lang w:val="en-US"/>
        </w:rPr>
        <w:t xml:space="preserve">: </w:t>
      </w:r>
      <w:hyperlink r:id="rId5" w:history="1">
        <w:r w:rsidRPr="00B71EED">
          <w:rPr>
            <w:rStyle w:val="Hyperlink"/>
            <w:lang w:val="en-US"/>
          </w:rPr>
          <w:t>reinhold.mitterlehner@bmwfj.gv.at</w:t>
        </w:r>
      </w:hyperlink>
      <w:r w:rsidRPr="00B71EED">
        <w:rPr>
          <w:lang w:val="en-US"/>
        </w:rPr>
        <w:t>)</w:t>
      </w:r>
    </w:p>
    <w:p w:rsidR="009F579F" w:rsidRPr="00D27033" w:rsidRDefault="009F579F" w:rsidP="009F579F">
      <w:pPr>
        <w:rPr>
          <w:lang w:val="en-US"/>
        </w:rPr>
      </w:pPr>
    </w:p>
    <w:p w:rsidR="009F579F" w:rsidRPr="009F579F" w:rsidRDefault="009F579F" w:rsidP="009F579F">
      <w:r w:rsidRPr="009F579F">
        <w:t xml:space="preserve">Betreff: Vorschlag Nationaler Aktionsplan CSR und </w:t>
      </w:r>
      <w:proofErr w:type="spellStart"/>
      <w:r w:rsidRPr="009F579F">
        <w:t>Stakeholderdialog</w:t>
      </w:r>
      <w:proofErr w:type="spellEnd"/>
    </w:p>
    <w:p w:rsidR="009F579F" w:rsidRPr="009F579F" w:rsidRDefault="009F579F" w:rsidP="009F579F"/>
    <w:p w:rsidR="009F579F" w:rsidRPr="009F579F" w:rsidRDefault="009F579F" w:rsidP="009F579F">
      <w:r w:rsidRPr="009F579F">
        <w:t>Sehr geehrter Herr</w:t>
      </w:r>
      <w:r w:rsidR="005D4A9C">
        <w:t xml:space="preserve"> Bundesminister DI Berlakovich</w:t>
      </w:r>
    </w:p>
    <w:p w:rsidR="009F579F" w:rsidRPr="009F579F" w:rsidRDefault="009F579F" w:rsidP="009F579F"/>
    <w:p w:rsidR="009F579F" w:rsidRPr="009F579F" w:rsidRDefault="009F579F" w:rsidP="009F579F">
      <w:r w:rsidRPr="009F579F">
        <w:t>Der GPA-</w:t>
      </w:r>
      <w:proofErr w:type="spellStart"/>
      <w:r w:rsidRPr="009F579F">
        <w:t>djp</w:t>
      </w:r>
      <w:proofErr w:type="spellEnd"/>
      <w:r w:rsidRPr="009F579F">
        <w:t xml:space="preserve"> ist das Thema Corporate </w:t>
      </w:r>
      <w:proofErr w:type="spellStart"/>
      <w:r w:rsidRPr="009F579F">
        <w:t>Social</w:t>
      </w:r>
      <w:proofErr w:type="spellEnd"/>
      <w:r w:rsidRPr="009F579F">
        <w:t xml:space="preserve"> </w:t>
      </w:r>
      <w:proofErr w:type="spellStart"/>
      <w:r w:rsidRPr="009F579F">
        <w:t>Responsibility</w:t>
      </w:r>
      <w:proofErr w:type="spellEnd"/>
      <w:r w:rsidRPr="009F579F">
        <w:t>(CSR) bzw. Gesellschaftliche Verantwortung von Unternehmen sehr wichtig. Deshalb engagiert sich die GPA-</w:t>
      </w:r>
      <w:proofErr w:type="spellStart"/>
      <w:r w:rsidRPr="009F579F">
        <w:t>djp</w:t>
      </w:r>
      <w:proofErr w:type="spellEnd"/>
      <w:r w:rsidRPr="009F579F">
        <w:t xml:space="preserve"> immer wieder in verschiedenen Zusammenhängen für die Weiterentwicklung von CSR.</w:t>
      </w:r>
    </w:p>
    <w:p w:rsidR="009F579F" w:rsidRPr="009F579F" w:rsidRDefault="009F579F" w:rsidP="009F579F">
      <w:r w:rsidRPr="009F579F">
        <w:t>Seit zwei Jahren wird nun an einem Nationalen Aktionsplan CSR gearbeitet, was wir grundsätzlich begrüßen. Allerdings sind wir aufgrund der aktuellen Entwicklung in diesem Prozess äußerst besorgt und wenden uns daher mit unseren Bedenken an Sie.</w:t>
      </w:r>
    </w:p>
    <w:p w:rsidR="009F579F" w:rsidRPr="009F579F" w:rsidRDefault="009F579F" w:rsidP="009F579F">
      <w:r w:rsidRPr="009F579F">
        <w:t xml:space="preserve">Wir haben von </w:t>
      </w:r>
      <w:proofErr w:type="spellStart"/>
      <w:r w:rsidRPr="009F579F">
        <w:t>VertreterInnen</w:t>
      </w:r>
      <w:proofErr w:type="spellEnd"/>
      <w:r w:rsidRPr="009F579F">
        <w:t xml:space="preserve"> des BMLFUW und BMWFJ eine Einladung zu einem </w:t>
      </w:r>
      <w:proofErr w:type="spellStart"/>
      <w:r w:rsidRPr="009F579F">
        <w:t>Multistakeholder</w:t>
      </w:r>
      <w:proofErr w:type="spellEnd"/>
      <w:r w:rsidRPr="009F579F">
        <w:t xml:space="preserve">-Workshop zum CSR-Aktionsplan am 17. Juni 2013 erhalten. Mit dieser Einladung wurde das BMASK vom Prozess zur Erarbeitung eines NAP CSR ausgeschlossen, obwohl  laut MRV vom 30.8.2011 die Erarbeitung des NAP CSR als eine Initiative im Rahmen des Arbeitsprogrammes der ÖSTRAT beschlossen wurde, gleichberechtigt federführend durch die </w:t>
      </w:r>
      <w:proofErr w:type="spellStart"/>
      <w:r w:rsidRPr="009F579F">
        <w:t>Owner</w:t>
      </w:r>
      <w:proofErr w:type="spellEnd"/>
      <w:r w:rsidRPr="009F579F">
        <w:t xml:space="preserve"> BMASK, BMLFUW und </w:t>
      </w:r>
      <w:proofErr w:type="spellStart"/>
      <w:r w:rsidRPr="009F579F">
        <w:t>BMWFj</w:t>
      </w:r>
      <w:proofErr w:type="spellEnd"/>
      <w:r w:rsidRPr="009F579F">
        <w:t>, unter Einbeziehung der Sozialpartner, des Netzwerkes Soziale Verantwortung (</w:t>
      </w:r>
      <w:proofErr w:type="spellStart"/>
      <w:r w:rsidRPr="009F579F">
        <w:t>NeSoVe</w:t>
      </w:r>
      <w:proofErr w:type="spellEnd"/>
      <w:r w:rsidRPr="009F579F">
        <w:t xml:space="preserve">) und des Austrian Business Council </w:t>
      </w:r>
      <w:proofErr w:type="spellStart"/>
      <w:r w:rsidRPr="009F579F">
        <w:t>for</w:t>
      </w:r>
      <w:proofErr w:type="spellEnd"/>
      <w:r w:rsidRPr="009F579F">
        <w:t xml:space="preserve"> </w:t>
      </w:r>
      <w:proofErr w:type="spellStart"/>
      <w:r w:rsidRPr="009F579F">
        <w:t>Sustainable</w:t>
      </w:r>
      <w:proofErr w:type="spellEnd"/>
      <w:r w:rsidRPr="009F579F">
        <w:t xml:space="preserve"> Development (</w:t>
      </w:r>
      <w:proofErr w:type="spellStart"/>
      <w:r w:rsidRPr="009F579F">
        <w:t>respACT</w:t>
      </w:r>
      <w:proofErr w:type="spellEnd"/>
      <w:r w:rsidRPr="009F579F">
        <w:t>).</w:t>
      </w:r>
    </w:p>
    <w:p w:rsidR="009F579F" w:rsidRPr="009F579F" w:rsidRDefault="009F579F" w:rsidP="009F579F">
      <w:r w:rsidRPr="009F579F">
        <w:lastRenderedPageBreak/>
        <w:t xml:space="preserve">Ziel dieses Workshops am 17. Juni ist laut Aussendung eine repräsentative Einschätzung des mit der Einladung versandten Papiers, das die Grundlage für einen NAP CSR darstellen soll. Unserer Ansicht nach kann dieses Ziel nicht erreicht werden, wenn die Diskussionsgrundlage ein Papier von nur 2 Bundesministerien darstellt. </w:t>
      </w:r>
    </w:p>
    <w:p w:rsidR="009F579F" w:rsidRPr="009F579F" w:rsidRDefault="009F579F" w:rsidP="009F579F">
      <w:r w:rsidRPr="009F579F">
        <w:t xml:space="preserve">Wir ersuchen daher, </w:t>
      </w:r>
      <w:r w:rsidR="005D4A9C">
        <w:t xml:space="preserve">darauf hinzuwirken, dass </w:t>
      </w:r>
      <w:proofErr w:type="gramStart"/>
      <w:r w:rsidRPr="009F579F">
        <w:t>das</w:t>
      </w:r>
      <w:proofErr w:type="gramEnd"/>
      <w:r w:rsidRPr="009F579F">
        <w:t xml:space="preserve"> </w:t>
      </w:r>
      <w:proofErr w:type="spellStart"/>
      <w:r w:rsidRPr="009F579F">
        <w:t>Multistakeholder</w:t>
      </w:r>
      <w:proofErr w:type="spellEnd"/>
      <w:r w:rsidR="005D4A9C">
        <w:t>-Workshop abgesagt wird und der</w:t>
      </w:r>
      <w:r w:rsidRPr="009F579F">
        <w:t xml:space="preserve"> Prozess zur Erarbeitung des NAP CSR, der a</w:t>
      </w:r>
      <w:r w:rsidR="005D4A9C">
        <w:t>nscheinend verunglückt ist, angepasst wird</w:t>
      </w:r>
      <w:r w:rsidRPr="009F579F">
        <w:t xml:space="preserve">. Grundlage für </w:t>
      </w:r>
      <w:proofErr w:type="gramStart"/>
      <w:r w:rsidRPr="009F579F">
        <w:t>das</w:t>
      </w:r>
      <w:proofErr w:type="gramEnd"/>
      <w:r w:rsidRPr="009F579F">
        <w:t xml:space="preserve"> </w:t>
      </w:r>
      <w:proofErr w:type="spellStart"/>
      <w:r w:rsidRPr="009F579F">
        <w:t>Stakeholder</w:t>
      </w:r>
      <w:proofErr w:type="spellEnd"/>
      <w:r w:rsidRPr="009F579F">
        <w:t xml:space="preserve">-Workshop muss ein Papier sein, das vereinbarungsgemäß von allen drei Ministerien getragen ist. </w:t>
      </w:r>
    </w:p>
    <w:p w:rsidR="009F579F" w:rsidRDefault="009F579F" w:rsidP="009F579F">
      <w:r w:rsidRPr="009F579F">
        <w:t xml:space="preserve">In Bezug auf die Inhalte halten wir fest, dass die sozialen Aspekte im Vergleich zu den wirtschaftlichen und ökologischen ausgewogen behandelt werden müssen. Im vorliegenden Papier vermissen wir diese Ausgewogenheit, vielmehr stellt der Entwurf ein einseitiges Positionspapier dar, das sich um finanzielle Vorteile, Förderungen und Steuererleichterungen für Unternehmen bemüht und die Interessen der ArbeitnehmerInnen, </w:t>
      </w:r>
      <w:proofErr w:type="spellStart"/>
      <w:r w:rsidRPr="009F579F">
        <w:t>KonsumentInnen</w:t>
      </w:r>
      <w:proofErr w:type="spellEnd"/>
      <w:r w:rsidRPr="009F579F">
        <w:t xml:space="preserve"> und Zivilgesellschaft </w:t>
      </w:r>
      <w:proofErr w:type="spellStart"/>
      <w:r w:rsidRPr="009F579F">
        <w:t>weitggehend</w:t>
      </w:r>
      <w:proofErr w:type="spellEnd"/>
      <w:r w:rsidRPr="009F579F">
        <w:t xml:space="preserve"> außen vor lässt. </w:t>
      </w:r>
    </w:p>
    <w:p w:rsidR="005D4A9C" w:rsidRPr="009F579F" w:rsidRDefault="005D4A9C" w:rsidP="009F579F">
      <w:r>
        <w:t>Abschließend halten wir unser Interesse an einer ausgewogenen Entwicklung eines NAP CSR in Österreich fest und ersuchen um Stellungnahme.</w:t>
      </w:r>
    </w:p>
    <w:p w:rsidR="009F579F" w:rsidRPr="009F579F" w:rsidRDefault="009F579F" w:rsidP="009F579F"/>
    <w:p w:rsidR="009F579F" w:rsidRPr="009F579F" w:rsidRDefault="009F579F" w:rsidP="009F579F">
      <w:r w:rsidRPr="009F579F">
        <w:t>Mit freundlichen Grüßen,</w:t>
      </w:r>
    </w:p>
    <w:p w:rsidR="009F579F" w:rsidRPr="009F579F" w:rsidRDefault="009F579F" w:rsidP="009F579F"/>
    <w:p w:rsidR="009F579F" w:rsidRPr="009F579F" w:rsidRDefault="002660A1" w:rsidP="009F579F">
      <w:r>
        <w:t xml:space="preserve">Wolfgang </w:t>
      </w:r>
      <w:proofErr w:type="spellStart"/>
      <w:r>
        <w:t>Katzian</w:t>
      </w:r>
      <w:proofErr w:type="spellEnd"/>
      <w:r>
        <w:tab/>
      </w:r>
      <w:r w:rsidR="009F579F" w:rsidRPr="009F579F">
        <w:tab/>
      </w:r>
      <w:r w:rsidR="009F579F" w:rsidRPr="009F579F">
        <w:tab/>
      </w:r>
      <w:r w:rsidR="009F579F" w:rsidRPr="009F579F">
        <w:tab/>
      </w:r>
      <w:r>
        <w:t xml:space="preserve">Dr. </w:t>
      </w:r>
      <w:proofErr w:type="spellStart"/>
      <w:r>
        <w:t>Dwora</w:t>
      </w:r>
      <w:proofErr w:type="spellEnd"/>
      <w:r>
        <w:t xml:space="preserve"> Stein</w:t>
      </w:r>
    </w:p>
    <w:p w:rsidR="009F579F" w:rsidRPr="009F579F" w:rsidRDefault="002660A1" w:rsidP="009F579F">
      <w:r>
        <w:t>Vorsitzender der GPA-</w:t>
      </w:r>
      <w:proofErr w:type="spellStart"/>
      <w:r>
        <w:t>djp</w:t>
      </w:r>
      <w:proofErr w:type="spellEnd"/>
      <w:r w:rsidR="009F579F" w:rsidRPr="009F579F">
        <w:tab/>
      </w:r>
      <w:r>
        <w:tab/>
      </w:r>
      <w:r>
        <w:tab/>
        <w:t>Bundesgeschäftsführerin der GPA-</w:t>
      </w:r>
      <w:proofErr w:type="spellStart"/>
      <w:r>
        <w:t>djp</w:t>
      </w:r>
      <w:proofErr w:type="spellEnd"/>
    </w:p>
    <w:p w:rsidR="004357EB" w:rsidRDefault="004357EB"/>
    <w:p w:rsidR="008D21E3" w:rsidRDefault="008D21E3"/>
    <w:p w:rsidR="008D21E3" w:rsidRPr="008D21E3" w:rsidRDefault="008D21E3" w:rsidP="008D21E3">
      <w:r w:rsidRPr="008D21E3">
        <w:t>Eine Kopie dieses Schreibens ergeht an:</w:t>
      </w:r>
    </w:p>
    <w:p w:rsidR="008D21E3" w:rsidRPr="008D21E3" w:rsidRDefault="008D21E3" w:rsidP="008D21E3">
      <w:r w:rsidRPr="008D21E3">
        <w:t xml:space="preserve">Bundesminister für Arbeit, Soziales und Konsumentenschutz Rudolf </w:t>
      </w:r>
      <w:proofErr w:type="spellStart"/>
      <w:r w:rsidRPr="008D21E3">
        <w:t>Hundstorfer</w:t>
      </w:r>
      <w:proofErr w:type="spellEnd"/>
      <w:r w:rsidRPr="008D21E3">
        <w:t xml:space="preserve">, </w:t>
      </w:r>
    </w:p>
    <w:p w:rsidR="008D21E3" w:rsidRPr="008D21E3" w:rsidRDefault="008D21E3" w:rsidP="008D21E3">
      <w:pPr>
        <w:rPr>
          <w:lang w:val="en-US"/>
        </w:rPr>
      </w:pPr>
      <w:r w:rsidRPr="00D27033">
        <w:rPr>
          <w:lang w:val="en-US"/>
        </w:rPr>
        <w:t>(</w:t>
      </w:r>
      <w:proofErr w:type="gramStart"/>
      <w:r w:rsidRPr="00D27033">
        <w:rPr>
          <w:lang w:val="en-US"/>
        </w:rPr>
        <w:t>emai</w:t>
      </w:r>
      <w:r w:rsidRPr="008D21E3">
        <w:rPr>
          <w:lang w:val="en-US"/>
        </w:rPr>
        <w:t>l</w:t>
      </w:r>
      <w:proofErr w:type="gramEnd"/>
      <w:r w:rsidRPr="008D21E3">
        <w:rPr>
          <w:lang w:val="en-US"/>
        </w:rPr>
        <w:t xml:space="preserve">: </w:t>
      </w:r>
      <w:hyperlink r:id="rId6" w:history="1">
        <w:r w:rsidRPr="008D21E3">
          <w:rPr>
            <w:rStyle w:val="Hyperlink"/>
            <w:lang w:val="en-US"/>
          </w:rPr>
          <w:t>rudolf.hundstorfer@bmask.gv.at</w:t>
        </w:r>
      </w:hyperlink>
      <w:r w:rsidRPr="008D21E3">
        <w:rPr>
          <w:lang w:val="en-US"/>
        </w:rPr>
        <w:t>)</w:t>
      </w:r>
    </w:p>
    <w:p w:rsidR="008D21E3" w:rsidRPr="008D21E3" w:rsidRDefault="008D21E3" w:rsidP="008D21E3">
      <w:r w:rsidRPr="008D21E3">
        <w:t>Bundeskanzler Werner Faymann, Bundeskanzleramt, Ballhausplatz 2, 1010 Wien,</w:t>
      </w:r>
    </w:p>
    <w:p w:rsidR="008D21E3" w:rsidRPr="008D21E3" w:rsidRDefault="008D21E3" w:rsidP="008D21E3">
      <w:pPr>
        <w:rPr>
          <w:lang w:val="en-US"/>
        </w:rPr>
      </w:pPr>
      <w:r w:rsidRPr="008D21E3">
        <w:rPr>
          <w:lang w:val="en-US"/>
        </w:rPr>
        <w:t>(</w:t>
      </w:r>
      <w:proofErr w:type="gramStart"/>
      <w:r w:rsidRPr="008D21E3">
        <w:rPr>
          <w:lang w:val="en-US"/>
        </w:rPr>
        <w:t>email</w:t>
      </w:r>
      <w:proofErr w:type="gramEnd"/>
      <w:r w:rsidRPr="008D21E3">
        <w:rPr>
          <w:lang w:val="en-US"/>
        </w:rPr>
        <w:t xml:space="preserve">: </w:t>
      </w:r>
      <w:hyperlink r:id="rId7" w:history="1">
        <w:r w:rsidRPr="008D21E3">
          <w:rPr>
            <w:rStyle w:val="Hyperlink"/>
            <w:lang w:val="en-US"/>
          </w:rPr>
          <w:t>werner.faymann@bka.gv.at</w:t>
        </w:r>
      </w:hyperlink>
      <w:r w:rsidRPr="008D21E3">
        <w:rPr>
          <w:lang w:val="en-US"/>
        </w:rPr>
        <w:t>)</w:t>
      </w:r>
    </w:p>
    <w:p w:rsidR="008D21E3" w:rsidRPr="008D21E3" w:rsidRDefault="008D21E3">
      <w:pPr>
        <w:rPr>
          <w:lang w:val="en-US"/>
        </w:rPr>
      </w:pPr>
    </w:p>
    <w:sectPr w:rsidR="008D21E3" w:rsidRPr="008D21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9F"/>
    <w:rsid w:val="002660A1"/>
    <w:rsid w:val="004357EB"/>
    <w:rsid w:val="005D4A9C"/>
    <w:rsid w:val="008D21E3"/>
    <w:rsid w:val="009F579F"/>
    <w:rsid w:val="00D27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5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5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rner.faymann@bka.gv.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dolf.hundstorfer@bmask.gv.at" TargetMode="External"/><Relationship Id="rId5" Type="http://schemas.openxmlformats.org/officeDocument/2006/relationships/hyperlink" Target="mailto:reinhold.mitterlehner@bmwfj.gv.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OEGB</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Angerler Eva</dc:creator>
  <cp:lastModifiedBy>Fritsch Clara</cp:lastModifiedBy>
  <cp:revision>2</cp:revision>
  <dcterms:created xsi:type="dcterms:W3CDTF">2013-07-01T07:49:00Z</dcterms:created>
  <dcterms:modified xsi:type="dcterms:W3CDTF">2013-07-01T07:49:00Z</dcterms:modified>
</cp:coreProperties>
</file>